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C2C" w:rsidRPr="00F80C2C" w:rsidRDefault="00F80C2C" w:rsidP="00F80C2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80C2C">
        <w:rPr>
          <w:rFonts w:ascii="Times New Roman" w:hAnsi="Times New Roman" w:cs="Times New Roman"/>
          <w:b/>
          <w:bCs/>
          <w:sz w:val="24"/>
          <w:szCs w:val="24"/>
        </w:rPr>
        <w:t>муниципальное общеобразовательное учреждение</w:t>
      </w:r>
    </w:p>
    <w:p w:rsidR="00F80C2C" w:rsidRPr="00F80C2C" w:rsidRDefault="00F80C2C" w:rsidP="00F80C2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80C2C">
        <w:rPr>
          <w:rFonts w:ascii="Times New Roman" w:hAnsi="Times New Roman" w:cs="Times New Roman"/>
          <w:b/>
          <w:bCs/>
          <w:sz w:val="24"/>
          <w:szCs w:val="24"/>
        </w:rPr>
        <w:t>«Лицей №7 Дзержинского района Волгограда»</w:t>
      </w: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0A2CAD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0C2C">
        <w:rPr>
          <w:rFonts w:ascii="Times New Roman" w:hAnsi="Times New Roman" w:cs="Times New Roman"/>
          <w:b/>
          <w:sz w:val="28"/>
          <w:szCs w:val="28"/>
        </w:rPr>
        <w:t xml:space="preserve">учебного курса </w:t>
      </w: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0C2C">
        <w:rPr>
          <w:rFonts w:ascii="Times New Roman" w:hAnsi="Times New Roman" w:cs="Times New Roman"/>
          <w:b/>
          <w:sz w:val="28"/>
          <w:szCs w:val="28"/>
        </w:rPr>
        <w:t>«Технический английский»</w:t>
      </w: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0C2C">
        <w:rPr>
          <w:rFonts w:ascii="Times New Roman" w:hAnsi="Times New Roman" w:cs="Times New Roman"/>
          <w:b/>
          <w:sz w:val="28"/>
          <w:szCs w:val="28"/>
        </w:rPr>
        <w:t>для 10 класса</w:t>
      </w: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80C2C">
        <w:rPr>
          <w:rFonts w:ascii="Times New Roman" w:hAnsi="Times New Roman" w:cs="Times New Roman"/>
          <w:b/>
          <w:sz w:val="24"/>
          <w:szCs w:val="24"/>
        </w:rPr>
        <w:t>Составитель:</w:t>
      </w:r>
    </w:p>
    <w:p w:rsidR="00F80C2C" w:rsidRPr="00F80C2C" w:rsidRDefault="00F80C2C" w:rsidP="00F80C2C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Еременко Ю.В</w:t>
      </w:r>
      <w:r w:rsidRPr="00F80C2C">
        <w:rPr>
          <w:rFonts w:ascii="Times New Roman" w:hAnsi="Times New Roman" w:cs="Times New Roman"/>
          <w:b/>
          <w:sz w:val="24"/>
          <w:szCs w:val="24"/>
        </w:rPr>
        <w:t>.,</w:t>
      </w:r>
    </w:p>
    <w:p w:rsidR="00F80C2C" w:rsidRPr="00F80C2C" w:rsidRDefault="00F80C2C" w:rsidP="00F80C2C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 английс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кого языка</w:t>
      </w: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C2C" w:rsidRPr="00F80C2C" w:rsidRDefault="00F80C2C" w:rsidP="00F80C2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0C2C">
        <w:rPr>
          <w:rFonts w:ascii="Times New Roman" w:hAnsi="Times New Roman" w:cs="Times New Roman"/>
          <w:b/>
          <w:sz w:val="24"/>
          <w:szCs w:val="24"/>
        </w:rPr>
        <w:t>Волгоград 202</w:t>
      </w:r>
      <w:bookmarkStart w:id="1" w:name="6efb4b3f-b311-4243-8bdc-9c68fbe3f27d"/>
      <w:bookmarkStart w:id="2" w:name="block-13131236"/>
      <w:bookmarkEnd w:id="1"/>
      <w:bookmarkEnd w:id="2"/>
      <w:r w:rsidRPr="00F80C2C">
        <w:rPr>
          <w:rFonts w:ascii="Times New Roman" w:hAnsi="Times New Roman" w:cs="Times New Roman"/>
          <w:b/>
          <w:sz w:val="24"/>
          <w:szCs w:val="24"/>
        </w:rPr>
        <w:t>5</w:t>
      </w:r>
    </w:p>
    <w:p w:rsidR="00D55A9A" w:rsidRPr="00D55A9A" w:rsidRDefault="00D55A9A" w:rsidP="00D55A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555555"/>
          <w:sz w:val="21"/>
          <w:szCs w:val="21"/>
          <w:lang w:eastAsia="ru-RU"/>
        </w:rPr>
      </w:pPr>
    </w:p>
    <w:p w:rsidR="00D55A9A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F80C2C" w:rsidRPr="00F80C2C" w:rsidRDefault="00F80C2C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5A9A" w:rsidRPr="00F80C2C" w:rsidRDefault="00D55A9A" w:rsidP="00FB7D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курса «Технический английский» 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составлена для </w:t>
      </w:r>
      <w:proofErr w:type="gramStart"/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 класса, углубленно изучающих предметы информационно-технического направления. </w:t>
      </w:r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курса имеет особенности, о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бусловленные задачами развития,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и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</w:t>
      </w:r>
      <w:proofErr w:type="gramEnd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заданными социальными требованиями к уровню развития их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личностных и познавательных качеств, предметным содержанием системы среднего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образования, а также возрастными психологическими особенностями обучающихся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16 –17 лет.</w:t>
      </w:r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Личностные, </w:t>
      </w:r>
      <w:proofErr w:type="spellStart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предметные результаты в курсе представлены с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учётом и в соответствии с новыми реалиями и тенденциями развития общего образования.</w:t>
      </w:r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иностранного языка направлено на формирование коммуникативной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культуры обучающихся, осознание роли языка как инструмента межличностного и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межкультурного взаимодействия, способствует их общему речевому развитию,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воспитанию гражданской идентичности, расширению кругозора, воспитанию чувств и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эмоций.</w:t>
      </w:r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знания и способы деятельности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находят применение в </w:t>
      </w:r>
      <w:proofErr w:type="gramStart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образовательном</w:t>
      </w:r>
      <w:proofErr w:type="gramEnd"/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процессе</w:t>
      </w:r>
      <w:proofErr w:type="gramEnd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изучении других предметных областей, становятся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значимыми для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формирования положительных качеств личности. Таким образом, они ориентированы </w:t>
      </w:r>
      <w:proofErr w:type="gramStart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как </w:t>
      </w:r>
      <w:proofErr w:type="spellStart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, так и личностных результатов обучения.</w:t>
      </w:r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курса «Технический английский» носит открытый учебно-познавательный,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исследовательский и организационно-технологический характер.</w:t>
      </w:r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основу построения программы положен принцип интегративного обучения английскому</w:t>
      </w:r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языку, </w:t>
      </w:r>
      <w:proofErr w:type="gramStart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предполагающий</w:t>
      </w:r>
      <w:proofErr w:type="gramEnd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комплексную организацию учебного материала для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взаимосвязанного обучения сторонам речи и видам речевой деятельности.</w:t>
      </w:r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Ку</w:t>
      </w:r>
      <w:proofErr w:type="gramStart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рс стр</w:t>
      </w:r>
      <w:proofErr w:type="gramEnd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оится с учетом знаний, полученных учащимися по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английскому языку, а также по информатике, химии, физике и другим предметам, и имеет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подготовить учащихся, готовящихся к поступлению в технические вузы, овладеть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вокабуляром</w:t>
      </w:r>
      <w:proofErr w:type="spellEnd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технического характера.</w:t>
      </w:r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Актуальность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данного курса неуклонно возрастает в последние годы, в связи с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углубляющейся интеграцией России в мировую экономику. Промышленные,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экономические и правовые отношения между российскими предприятиями и их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зарубежными партнерами приобретают </w:t>
      </w:r>
      <w:proofErr w:type="spellStart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всѐ</w:t>
      </w:r>
      <w:proofErr w:type="spellEnd"/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более конкретную форму. С этой конкретикой</w:t>
      </w:r>
    </w:p>
    <w:p w:rsid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новыми понятиями, прежде всего, сталкивается специалист в области технического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английского языка. Поэтому можно с уверенностью сказать, что специалист по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техническому английскому будет востребован.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курса - дать ученикам знания по английскому языку в сфере технических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средств, промышленных технологий, организации дизайна и конструирования, а также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развитию способностей учащихся использовать английский язык как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средство общения в сфере машиностроительного бизнеса. Для реализации данной цели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предполагается решить следующие </w:t>
      </w:r>
      <w:r w:rsidRPr="00F80C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дать учащимся терминологию избранных областей знаний;</w:t>
      </w:r>
    </w:p>
    <w:p w:rsidR="00D55A9A" w:rsidRPr="00F80C2C" w:rsidRDefault="00D55A9A" w:rsidP="00F80C2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выработать навыки перевода, реферирования и аннотирования текстов</w:t>
      </w:r>
      <w:r w:rsid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80C2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технического характера;</w:t>
      </w:r>
    </w:p>
    <w:p w:rsidR="00F80C2C" w:rsidRPr="00F80C2C" w:rsidRDefault="00F80C2C" w:rsidP="00F80C2C">
      <w:pPr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F80C2C">
        <w:rPr>
          <w:rFonts w:ascii="Times New Roman" w:hAnsi="Times New Roman" w:cs="Times New Roman"/>
          <w:b/>
          <w:bCs/>
          <w:sz w:val="24"/>
          <w:szCs w:val="24"/>
        </w:rPr>
        <w:t>Место учебного курса «</w:t>
      </w:r>
      <w:r>
        <w:rPr>
          <w:rFonts w:ascii="Times New Roman" w:hAnsi="Times New Roman" w:cs="Times New Roman"/>
          <w:b/>
          <w:bCs/>
          <w:sz w:val="24"/>
          <w:szCs w:val="24"/>
        </w:rPr>
        <w:t>Технический английский</w:t>
      </w:r>
      <w:r w:rsidRPr="00F80C2C">
        <w:rPr>
          <w:rFonts w:ascii="Times New Roman" w:hAnsi="Times New Roman" w:cs="Times New Roman"/>
          <w:b/>
          <w:bCs/>
          <w:sz w:val="24"/>
          <w:szCs w:val="24"/>
        </w:rPr>
        <w:t>» в учебном плане</w:t>
      </w:r>
    </w:p>
    <w:p w:rsidR="00F80C2C" w:rsidRPr="00F80C2C" w:rsidRDefault="00F80C2C" w:rsidP="00F80C2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C2C">
        <w:rPr>
          <w:rFonts w:ascii="Times New Roman" w:hAnsi="Times New Roman" w:cs="Times New Roman"/>
          <w:bCs/>
          <w:sz w:val="24"/>
          <w:szCs w:val="24"/>
        </w:rPr>
        <w:t>Учебный курс реализуется в части учебного плана, формируемой участниками образовательных отношений.</w:t>
      </w:r>
    </w:p>
    <w:p w:rsidR="00F80C2C" w:rsidRDefault="00F80C2C" w:rsidP="00F80C2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80C2C">
        <w:rPr>
          <w:rFonts w:ascii="Times New Roman" w:hAnsi="Times New Roman" w:cs="Times New Roman"/>
          <w:bCs/>
          <w:sz w:val="24"/>
          <w:szCs w:val="24"/>
        </w:rPr>
        <w:t>Количество часов в год:  34</w:t>
      </w:r>
    </w:p>
    <w:p w:rsidR="002E40AB" w:rsidRDefault="002E40AB" w:rsidP="00F80C2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Количество часов в неделю: 1.</w:t>
      </w:r>
    </w:p>
    <w:p w:rsidR="002E40AB" w:rsidRPr="002E40AB" w:rsidRDefault="002E40AB" w:rsidP="00F80C2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D55A9A" w:rsidRPr="002E40AB" w:rsidRDefault="00D55A9A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</w:t>
      </w:r>
      <w:r w:rsidR="002E40AB" w:rsidRPr="002E40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</w:t>
      </w:r>
      <w:r w:rsidRPr="002E40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курс</w:t>
      </w:r>
      <w:r w:rsidR="002E40AB" w:rsidRPr="002E40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Pr="002E40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«Технический английский»</w:t>
      </w:r>
    </w:p>
    <w:p w:rsidR="00D55A9A" w:rsidRPr="002E40AB" w:rsidRDefault="002E40AB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предметная сторона речи:</w:t>
      </w:r>
    </w:p>
    <w:p w:rsidR="00D55A9A" w:rsidRPr="002E40AB" w:rsidRDefault="00D55A9A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Материалы. Металлы, сплавы, химический сост</w:t>
      </w:r>
      <w:r w:rsid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ав. Производство металлических,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керамических, полимерных материалов.</w:t>
      </w:r>
    </w:p>
    <w:p w:rsidR="00D55A9A" w:rsidRPr="002E40AB" w:rsidRDefault="00D55A9A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Технический чертеж. Инструменты необходимые для создания технического чертежа.</w:t>
      </w:r>
    </w:p>
    <w:p w:rsidR="00D55A9A" w:rsidRPr="002E40AB" w:rsidRDefault="00D55A9A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Компьютерные программы для создания технического чертежа.</w:t>
      </w:r>
    </w:p>
    <w:p w:rsidR="00D55A9A" w:rsidRPr="002E40AB" w:rsidRDefault="000135EB" w:rsidP="002E40AB">
      <w:pPr>
        <w:shd w:val="clear" w:color="auto" w:fill="FFFFFF"/>
        <w:tabs>
          <w:tab w:val="left" w:pos="916"/>
          <w:tab w:val="left" w:pos="183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Компьютерные технологии. Интернет. Электронные приборы.</w:t>
      </w:r>
      <w:r w:rsidR="002E40AB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E40AB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55A9A" w:rsidRPr="002E40AB" w:rsidRDefault="00D55A9A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Электричество. Что такое электричество. Как производится электричество.</w:t>
      </w:r>
    </w:p>
    <w:p w:rsidR="00D55A9A" w:rsidRPr="002E40AB" w:rsidRDefault="00D55A9A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Измерительные приборы.</w:t>
      </w:r>
    </w:p>
    <w:p w:rsidR="00D55A9A" w:rsidRPr="002E40AB" w:rsidRDefault="00D55A9A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Электрические цепи. Типы электрических цепей. Работа электрических цепей.</w:t>
      </w:r>
    </w:p>
    <w:p w:rsidR="00D55A9A" w:rsidRPr="002E40AB" w:rsidRDefault="00D55A9A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Производство энергии. Традиционные электрост</w:t>
      </w:r>
      <w:r w:rsid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анции. Альтернативные источники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энергии. Система распределения электроэнергии. Энергосбережение</w:t>
      </w:r>
    </w:p>
    <w:p w:rsidR="00D55A9A" w:rsidRPr="002E40AB" w:rsidRDefault="002E40AB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- с</w:t>
      </w:r>
      <w:r w:rsidR="00D55A9A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мысловое чтение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E40AB" w:rsidRDefault="00D55A9A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тение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 себя и понима</w:t>
      </w:r>
      <w:r w:rsid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ние с использованием языковой и контекстуальной догадки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аутентичны</w:t>
      </w:r>
      <w:r w:rsid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</w:t>
      </w:r>
      <w:r w:rsid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</w:t>
      </w:r>
      <w:r w:rsid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ов, содержащих отдельные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неизученные языковые явления, с разной глубиной </w:t>
      </w:r>
      <w:r w:rsid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проникновения в их содержание в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зависимости от поставленной коммуникативной задачи: </w:t>
      </w:r>
    </w:p>
    <w:p w:rsidR="002E40AB" w:rsidRDefault="002E40AB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с пониманием основного </w:t>
      </w:r>
      <w:r w:rsidR="00D55A9A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содержания; </w:t>
      </w:r>
    </w:p>
    <w:p w:rsidR="002E40AB" w:rsidRDefault="002E40AB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r w:rsidR="00D55A9A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пониманием нужной/интересующей/ запрашиваемой информации; </w:t>
      </w:r>
    </w:p>
    <w:p w:rsidR="00D55A9A" w:rsidRPr="002E40AB" w:rsidRDefault="002E40AB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с </w:t>
      </w:r>
      <w:r w:rsidR="00D55A9A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полным пониманием содержания текста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55A9A" w:rsidRPr="002E40AB" w:rsidRDefault="00D55A9A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Чтение с пониманием основного содержания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текста </w:t>
      </w:r>
      <w:r w:rsid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предполагает умения: определять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тему/основную мысль, выделять главные факты/события (опуская второстепенные);</w:t>
      </w:r>
    </w:p>
    <w:p w:rsidR="00D55A9A" w:rsidRPr="002E40AB" w:rsidRDefault="00D55A9A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структурно-смысловые связи в тексте; прогнозировать содержание текста </w:t>
      </w:r>
      <w:proofErr w:type="gramStart"/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</w:p>
    <w:p w:rsidR="00D55A9A" w:rsidRPr="002E40AB" w:rsidRDefault="00D55A9A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заголовку/началу текста; определять логическую пос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ледовательность главных фактов,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событий; игнорировать незнакомые слова, несущес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твенные для понимания основного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содержания.</w:t>
      </w:r>
    </w:p>
    <w:p w:rsidR="00D55A9A" w:rsidRPr="002E40A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Чтение с пониманием нужной/интересующей/запраш</w:t>
      </w:r>
      <w:r w:rsidR="000135EB" w:rsidRPr="000135E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иваемой информации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предполагает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находить в прочитанном тексте и поним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ать данную информацию (цифровые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показатели, факты, характеристики), представленную в эксплицитной (явной) и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имплицитной (неявной) форме; оценивать найденн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ую информацию с точки зрения её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значимости для решения коммуникативной задачи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55A9A" w:rsidRPr="002E40A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ходе </w:t>
      </w:r>
      <w:r w:rsidRPr="000135E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чтения с полным пониманием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аутентичных текстов, содержащих отдельные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неизученные языковые явления, формируются и р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азвиваются умения полно и точно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текст на основе его информаци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онной переработки (смыслового и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структурного анализа отдельных частей текста, выбор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очного перевода); устанавливать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причинно-следственную взаимосвязь изложенных в тексте фактов и событий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55A9A" w:rsidRPr="002E40A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Чтение </w:t>
      </w:r>
      <w:proofErr w:type="spellStart"/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несплошных</w:t>
      </w:r>
      <w:proofErr w:type="spellEnd"/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текстов (таблиц, диагра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мм, графиков и т д) и понимание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представленной в них информации; использовать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толковые, двуязычные словари и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другую справочную литературу для решения переводческих задач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55A9A" w:rsidRPr="002E40A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Тексты для чтения: диалог (беседа), интервью, стать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научно-популярного характера,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сообщение информационного характера, памятка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электронное сообщение личного </w:t>
      </w:r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характера.</w:t>
      </w:r>
    </w:p>
    <w:p w:rsidR="00D55A9A" w:rsidRPr="002E40AB" w:rsidRDefault="000135EB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</w:t>
      </w:r>
      <w:r w:rsidR="00D55A9A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исьменная речь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55A9A" w:rsidRPr="002E40AB" w:rsidRDefault="000135E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D55A9A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аполнени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="00D55A9A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 и формуляров в соот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ветствии с нормами, принятыми в </w:t>
      </w:r>
      <w:r w:rsidR="00D55A9A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стране/странах изучаемого языка; создание небольш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письменного высказывания на основе плана, </w:t>
      </w:r>
      <w:r w:rsidR="00D55A9A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иллюстрации, таблицы, диаграммы и/или прочитанного/прослушанного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55A9A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текста с опорой на образец: краткая фиксация содержа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ния, прочитанного/прослушанного </w:t>
      </w:r>
      <w:r w:rsidR="00D55A9A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текста или дополнение информации в таблице; письме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нное предоставление результатов </w:t>
      </w:r>
      <w:r w:rsidR="00D55A9A" w:rsidRPr="002E40A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выполненной проектной работы, в том числе в форме презентации.</w:t>
      </w:r>
      <w:proofErr w:type="gramEnd"/>
    </w:p>
    <w:p w:rsidR="00D55A9A" w:rsidRPr="002E40AB" w:rsidRDefault="00D55A9A" w:rsidP="002E40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Планируемые </w:t>
      </w:r>
      <w:r w:rsidR="000135EB" w:rsidRPr="000135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образовательные </w:t>
      </w:r>
      <w:r w:rsidRPr="000135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данного курса у учащихся будут сформированы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следующие личностные, </w:t>
      </w:r>
      <w:proofErr w:type="spellStart"/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предметные результаты.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49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части: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Гражданского воспитания:</w:t>
      </w:r>
    </w:p>
    <w:p w:rsidR="00D55A9A" w:rsidRPr="000135EB" w:rsidRDefault="000135E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гражданской позиции </w:t>
      </w:r>
      <w:proofErr w:type="gramStart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активного и ответственного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члена российского общества;</w:t>
      </w:r>
    </w:p>
    <w:p w:rsidR="00D55A9A" w:rsidRPr="000135EB" w:rsidRDefault="000135E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своих конституционных прав и обязанностей, уважение закона и правопорядка;</w:t>
      </w:r>
    </w:p>
    <w:p w:rsidR="000135EB" w:rsidRDefault="000135E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принятие традиционных национальных, общ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ечеловеческих гуманистических и демократических ценностей; 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взаимодействовать с социальными институтами в соответствии с их функциями и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назначением;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гуманитарной и волонтёрской деятельности.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Патриотического воспитания:</w:t>
      </w:r>
    </w:p>
    <w:p w:rsidR="00D55A9A" w:rsidRPr="000135EB" w:rsidRDefault="000135E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proofErr w:type="spellEnd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гражданской иденти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чности, патриотизма, уважения к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своему народу, чувства ответственности перед Родин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ой, гордости за свой край, свою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Родину, свой язык и культуру, прошлое и настоящее многонационального народа России;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ценностное отношение к государственным симво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лам, историческому и природному </w:t>
      </w: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наследию, памятникам, традициям народов России и страны/стран изучаемого языка;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достижениям России и страны/стран изучаемого яз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ыка в науке, </w:t>
      </w: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технологиях, труде</w:t>
      </w:r>
      <w:r w:rsid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Духовно-нравственного воспитания:</w:t>
      </w:r>
    </w:p>
    <w:p w:rsidR="00D55A9A" w:rsidRPr="000135EB" w:rsidRDefault="000135E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способность оценивать ситуацию и принимать осознанные решения, ориентируясь </w:t>
      </w:r>
      <w:proofErr w:type="gramStart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морально-нравственные нормы и ценности;</w:t>
      </w:r>
    </w:p>
    <w:p w:rsidR="00D55A9A" w:rsidRPr="000135EB" w:rsidRDefault="000135E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личного вклада в построение устойчивого будущего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Эстетического воспитания: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эстетическое отношение к миру, включая эстетику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научного и технического творчества.</w:t>
      </w:r>
    </w:p>
    <w:p w:rsidR="00D55A9A" w:rsidRPr="00D049C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049C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Физического воспитания: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proofErr w:type="spellEnd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здорового и безопасного образа жизни, ответственного отношения </w:t>
      </w:r>
      <w:proofErr w:type="gramStart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своему здоровью.</w:t>
      </w:r>
    </w:p>
    <w:p w:rsidR="00D55A9A" w:rsidRPr="00D049C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049C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Трудового воспитания: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труду, осознание ценности мастерства, трудолюбие;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активной деятельности технологической и социальной направленности,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различным сферам профессиональной деятельности, умение совершать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осознанный выбор будущей профессии и реализовывать собственные жизненные планы,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возможностей самореализации средствами иностранного (английского) языка;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готовность и способность к образованию и самообразованию на протяжении всей жизни, </w:t>
      </w:r>
      <w:proofErr w:type="gramStart"/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 числе с использованием изучаемого иностранного языка.</w:t>
      </w:r>
    </w:p>
    <w:p w:rsidR="00D55A9A" w:rsidRPr="00D049C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049C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Экологического воспитания: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</w:t>
      </w:r>
      <w:r w:rsidR="00D049CB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proofErr w:type="spellEnd"/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экологической культуры, понимание влияния социально</w:t>
      </w:r>
      <w:r w:rsidR="00D049C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экономических процессов на состояние природно</w:t>
      </w:r>
      <w:r w:rsidR="00D049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и социальной среды, осознание </w:t>
      </w: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глобального характера экологических проблем;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и осуществление действий в окружающей среде на основе знания целей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устойчивого развития человечества; активное неприятие дейст</w:t>
      </w:r>
      <w:r w:rsidR="00D049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вий, приносящих вред </w:t>
      </w: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окружающей среде; умение прогнозировать неблагоприятные экологические последствия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предпринима</w:t>
      </w:r>
      <w:r w:rsidR="00D049CB">
        <w:rPr>
          <w:rFonts w:ascii="Times New Roman" w:eastAsia="Times New Roman" w:hAnsi="Times New Roman" w:cs="Times New Roman"/>
          <w:sz w:val="24"/>
          <w:szCs w:val="24"/>
          <w:lang w:eastAsia="ru-RU"/>
        </w:rPr>
        <w:t>емых действий, предотвращать их.</w:t>
      </w:r>
    </w:p>
    <w:p w:rsidR="00D55A9A" w:rsidRPr="00D049C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049C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Ценности научного познания: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proofErr w:type="spellEnd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мировоззрения, соответствующего современному уровню развития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науки и общественной практики, основанного на диалоге культур, способствующего</w:t>
      </w:r>
      <w:r w:rsidR="00D049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осознанию своего места в поликультурном мире;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языковой и читательской культуры как средства взаимоде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йствия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людьми и познания мира;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ценности научной деятельности, гото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вность осуществлять проектную и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исследовательскую деятельность индивиду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ально и в группе, в том числе с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использованием изучаемого иностранного (английского) языка.</w:t>
      </w:r>
    </w:p>
    <w:p w:rsidR="00D55A9A" w:rsidRPr="00D049C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D049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D049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Познавательные универсальные действия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базовые логические действия: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формулировать и актуализиро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вать проблему, рассматривать её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всесторонне;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существенный признак или основания для сравнения, классификации и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обобщения языковых единиц и языковых явлений изучаемого иностранного языка;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цели деятельности, задавать пара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метры и критерии их достижения;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закономерности в языковых явлениях изучае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мого иностранного (английского)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разрабатывать план решения проблемы с учётом анализа </w:t>
      </w:r>
      <w:proofErr w:type="gramStart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имеющихся</w:t>
      </w:r>
      <w:proofErr w:type="gramEnd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материальных и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нематериальных ресурсов;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базовые исследовательские действия: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навыками учебно-исследовательской и проектно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деятельности с использованием английского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языка, навыками раз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решения проблем; способностью и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готовностью к самостоятельному поиску мето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дов решения практических задач,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применению различных методов познания;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видами деятельности по получению 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вого знания, его интерпретации,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преобразованию и применению в различных уче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бных ситуациях, в том числе при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создании учебных и социальных проектов;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научной лингвистической терм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инологией и ключевыми понятиями.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информацией: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владеть навыками получения информации из источников разных типов, в том числе </w:t>
      </w:r>
      <w:proofErr w:type="gramStart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</w:p>
    <w:p w:rsidR="00D049C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английском</w:t>
      </w:r>
      <w:proofErr w:type="gramEnd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языке, самостоятел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ьно осуществлять поиск, анализ,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систематизацию и интерпретацию информации различ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видов и форм представления;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достоверность информации, её соответствие морально-этическим нормам;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средства информационных и коммуникационных технологий в решении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когнитивных, коммуникативных и организационных задач с соблюдением требований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эргономики, техники безопасности, гигиены, ресурсосбережения, </w:t>
      </w:r>
      <w:proofErr w:type="gramStart"/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правовых</w:t>
      </w:r>
      <w:proofErr w:type="gramEnd"/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этических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норм, норм информационной безопасности; владеть навыками распознавания и защиты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информации,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информационной безопасности личности.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Коммуникативные универсальные учебные действия: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общение: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коммуникации во всех сферах жизни; распознавать невербальные средства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общения, понимать значение социальных знаков, распознавать предпосылки конфликтных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ситуаций и смягчать конфликты;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владеть различными способами общения и взаимодействия, в том числе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английском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языке; аргументированно вести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иалог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полилог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уметь смягчать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конфликтные ситуации;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развёрнуто и логично излагать свою точку зрения с использованием </w:t>
      </w:r>
      <w:proofErr w:type="gramStart"/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адекватных</w:t>
      </w:r>
      <w:proofErr w:type="gramEnd"/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языковых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средств;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Регулятивные универсальные действия: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самоорганизация: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осуществлять познавательную деятельно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сть, выявлять проблемы, ставить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и формулировать собственные задачи в образоват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ельной деятельности и жизненных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ситуациях;</w:t>
      </w:r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деятельность: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использовать преимущества командной и индивидуальной работы;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тематику и методы совместных действий с учётом общих инт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ересов, и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возможностей каждого члена коллектива;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цели совместной деятельности, организовыва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и координировать действия по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её достижению: составлять план действий, 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спределять роли с учётом мнений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участников, обсуждать результаты совместной работы;</w:t>
      </w:r>
    </w:p>
    <w:p w:rsidR="00D55A9A" w:rsidRPr="000135E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оценивать качество своего вклада и каждого участника команды в общий результат </w:t>
      </w:r>
      <w:proofErr w:type="gramStart"/>
      <w:r w:rsidR="00D55A9A"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</w:p>
    <w:p w:rsidR="00D55A9A" w:rsidRPr="000135EB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5E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разработанным критериям;</w:t>
      </w:r>
    </w:p>
    <w:p w:rsidR="00D55A9A" w:rsidRDefault="00D55A9A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049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D049C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D049C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основную лексику по темам учебного курса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D049C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владеть основными стратегиями чтения,</w:t>
      </w:r>
    </w:p>
    <w:p w:rsidR="00D049CB" w:rsidRPr="00D049C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иметь опыт перевода технических текстов.</w:t>
      </w:r>
    </w:p>
    <w:p w:rsidR="00D049CB" w:rsidRDefault="00D049CB" w:rsidP="000135E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49CB" w:rsidRDefault="00D55A9A" w:rsidP="00FB7D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049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Тематическое планирование</w:t>
      </w:r>
    </w:p>
    <w:tbl>
      <w:tblPr>
        <w:tblW w:w="9344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3"/>
        <w:gridCol w:w="2270"/>
        <w:gridCol w:w="3261"/>
        <w:gridCol w:w="1134"/>
        <w:gridCol w:w="2126"/>
      </w:tblGrid>
      <w:tr w:rsidR="00F5077E" w:rsidRPr="00C45D94" w:rsidTr="00FB7D70">
        <w:tc>
          <w:tcPr>
            <w:tcW w:w="553" w:type="dxa"/>
            <w:shd w:val="clear" w:color="auto" w:fill="auto"/>
          </w:tcPr>
          <w:p w:rsidR="00F5077E" w:rsidRPr="00FB7D70" w:rsidRDefault="00F5077E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FB7D70">
              <w:rPr>
                <w:rFonts w:ascii="Times New Roman" w:hAnsi="Times New Roman" w:cs="Times New Roman"/>
              </w:rPr>
              <w:t>п</w:t>
            </w:r>
            <w:proofErr w:type="gramEnd"/>
            <w:r w:rsidRPr="00FB7D70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270" w:type="dxa"/>
            <w:shd w:val="clear" w:color="auto" w:fill="auto"/>
          </w:tcPr>
          <w:p w:rsidR="00F5077E" w:rsidRPr="00FB7D70" w:rsidRDefault="00F5077E" w:rsidP="00FB7D7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Наименование разделов и тем программы, количество часов</w:t>
            </w:r>
          </w:p>
        </w:tc>
        <w:tc>
          <w:tcPr>
            <w:tcW w:w="3261" w:type="dxa"/>
            <w:shd w:val="clear" w:color="auto" w:fill="auto"/>
          </w:tcPr>
          <w:p w:rsidR="00F5077E" w:rsidRPr="00FB7D70" w:rsidRDefault="00F5077E" w:rsidP="00FB7D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1134" w:type="dxa"/>
            <w:shd w:val="clear" w:color="auto" w:fill="auto"/>
          </w:tcPr>
          <w:p w:rsidR="00F5077E" w:rsidRPr="00FB7D70" w:rsidRDefault="00F5077E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Дата изучения</w:t>
            </w:r>
          </w:p>
        </w:tc>
        <w:tc>
          <w:tcPr>
            <w:tcW w:w="2126" w:type="dxa"/>
            <w:shd w:val="clear" w:color="auto" w:fill="auto"/>
          </w:tcPr>
          <w:p w:rsidR="00F5077E" w:rsidRPr="00FB7D70" w:rsidRDefault="00F5077E" w:rsidP="00FB7D7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Электронные (цифровые) образовательные ресурсы</w:t>
            </w:r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70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Материалы и сплавы (3 час)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Материалы и сплавы</w:t>
            </w:r>
          </w:p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8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rPr>
          <w:trHeight w:val="551"/>
        </w:trPr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70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</w:pPr>
            <w:r w:rsidRPr="00FB7D70">
              <w:rPr>
                <w:rFonts w:ascii="Times New Roman" w:hAnsi="Times New Roman" w:cs="Times New Roman"/>
              </w:rPr>
              <w:t xml:space="preserve">Материалы и сплавы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Виды материалов: качества, свойства и стоимость.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9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70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</w:pPr>
            <w:r w:rsidRPr="00FB7D70">
              <w:rPr>
                <w:rFonts w:ascii="Times New Roman" w:hAnsi="Times New Roman" w:cs="Times New Roman"/>
              </w:rPr>
              <w:t xml:space="preserve">Материалы и сплавы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Металлические процессы</w:t>
            </w:r>
          </w:p>
          <w:p w:rsidR="00FB7D70" w:rsidRPr="00FB7D70" w:rsidRDefault="00FB7D70" w:rsidP="00FB7D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10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70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 xml:space="preserve">Автоматизированное проектирование </w:t>
            </w:r>
          </w:p>
          <w:p w:rsidR="00FB7D70" w:rsidRPr="00FB7D70" w:rsidRDefault="00FB7D70" w:rsidP="00FB7D70">
            <w:pPr>
              <w:spacing w:after="0" w:line="240" w:lineRule="auto"/>
              <w:ind w:left="135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(4 час)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Технический</w:t>
            </w:r>
          </w:p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Чертеж. Инструменты</w:t>
            </w:r>
          </w:p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 xml:space="preserve">технического чертежа. </w:t>
            </w:r>
          </w:p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11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3770C8">
              <w:rPr>
                <w:rFonts w:ascii="Times New Roman" w:hAnsi="Times New Roman" w:cs="Times New Roman"/>
              </w:rPr>
              <w:t xml:space="preserve">Автоматизированное проектирование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 xml:space="preserve">Система </w:t>
            </w:r>
            <w:proofErr w:type="gramStart"/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автоматизированного</w:t>
            </w:r>
            <w:proofErr w:type="gramEnd"/>
          </w:p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проектирования.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12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3770C8">
              <w:rPr>
                <w:rFonts w:ascii="Times New Roman" w:hAnsi="Times New Roman" w:cs="Times New Roman"/>
              </w:rPr>
              <w:t xml:space="preserve">Автоматизированное проектирование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Программа автоматизированного производства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13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3770C8">
              <w:rPr>
                <w:rFonts w:ascii="Times New Roman" w:hAnsi="Times New Roman" w:cs="Times New Roman"/>
              </w:rPr>
              <w:t xml:space="preserve">Автоматизированное проектирование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Компьютерные программы для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создания технического чертежа.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14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70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Компьютерные технологии (6 час)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 xml:space="preserve">Компьютерные технологии. 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15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0E58B3">
              <w:rPr>
                <w:rFonts w:ascii="Times New Roman" w:eastAsia="Times New Roman" w:hAnsi="Times New Roman" w:cs="Times New Roman"/>
                <w:lang w:eastAsia="ru-RU"/>
              </w:rPr>
              <w:t xml:space="preserve">Компьютерные технологии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Интернет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16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0E58B3">
              <w:rPr>
                <w:rFonts w:ascii="Times New Roman" w:eastAsia="Times New Roman" w:hAnsi="Times New Roman" w:cs="Times New Roman"/>
                <w:lang w:eastAsia="ru-RU"/>
              </w:rPr>
              <w:t xml:space="preserve">Компьютерные технологии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Безопасный интернет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17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0E58B3">
              <w:rPr>
                <w:rFonts w:ascii="Times New Roman" w:eastAsia="Times New Roman" w:hAnsi="Times New Roman" w:cs="Times New Roman"/>
                <w:lang w:eastAsia="ru-RU"/>
              </w:rPr>
              <w:t xml:space="preserve">Компьютерные технологии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Социальные сети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18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0E58B3">
              <w:rPr>
                <w:rFonts w:ascii="Times New Roman" w:eastAsia="Times New Roman" w:hAnsi="Times New Roman" w:cs="Times New Roman"/>
                <w:lang w:eastAsia="ru-RU"/>
              </w:rPr>
              <w:t xml:space="preserve">Компьютерные технологии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Электронные приборы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19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0E58B3">
              <w:rPr>
                <w:rFonts w:ascii="Times New Roman" w:eastAsia="Times New Roman" w:hAnsi="Times New Roman" w:cs="Times New Roman"/>
                <w:lang w:eastAsia="ru-RU"/>
              </w:rPr>
              <w:t xml:space="preserve">Компьютерные технологии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Компьютерные сети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20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270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 xml:space="preserve">Электричество </w:t>
            </w:r>
          </w:p>
          <w:p w:rsidR="00FB7D70" w:rsidRPr="00FB7D70" w:rsidRDefault="00FB7D70" w:rsidP="00FB7D7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(7 час)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Что такое электричество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21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E709D9">
              <w:rPr>
                <w:rFonts w:ascii="Times New Roman" w:hAnsi="Times New Roman" w:cs="Times New Roman"/>
              </w:rPr>
              <w:t>Электричество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Электричество.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22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E709D9">
              <w:rPr>
                <w:rFonts w:ascii="Times New Roman" w:hAnsi="Times New Roman" w:cs="Times New Roman"/>
              </w:rPr>
              <w:t>Электричество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Как производится электричество.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23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E709D9">
              <w:rPr>
                <w:rFonts w:ascii="Times New Roman" w:hAnsi="Times New Roman" w:cs="Times New Roman"/>
              </w:rPr>
              <w:t>Электричество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Измерительные приборы.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24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E709D9">
              <w:rPr>
                <w:rFonts w:ascii="Times New Roman" w:hAnsi="Times New Roman" w:cs="Times New Roman"/>
              </w:rPr>
              <w:t>Электричество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Электрические цепи.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25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E709D9">
              <w:rPr>
                <w:rFonts w:ascii="Times New Roman" w:hAnsi="Times New Roman" w:cs="Times New Roman"/>
              </w:rPr>
              <w:t>Электричество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Типы электрических цепей.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26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E709D9">
              <w:rPr>
                <w:rFonts w:ascii="Times New Roman" w:hAnsi="Times New Roman" w:cs="Times New Roman"/>
              </w:rPr>
              <w:t>Электричество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Работа электрических цепей.</w:t>
            </w:r>
          </w:p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27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 xml:space="preserve">Энергия и энергосбережение </w:t>
            </w:r>
          </w:p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(7 час)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Производство энергии.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28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DD74D6">
              <w:rPr>
                <w:rFonts w:ascii="Times New Roman" w:hAnsi="Times New Roman" w:cs="Times New Roman"/>
              </w:rPr>
              <w:t xml:space="preserve">Энергия и энергосбережение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Традиционные электростанции.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29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DD74D6">
              <w:rPr>
                <w:rFonts w:ascii="Times New Roman" w:hAnsi="Times New Roman" w:cs="Times New Roman"/>
              </w:rPr>
              <w:t xml:space="preserve">Энергия и энергосбережение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Альтернативные источники энергии.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30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DD74D6">
              <w:rPr>
                <w:rFonts w:ascii="Times New Roman" w:hAnsi="Times New Roman" w:cs="Times New Roman"/>
              </w:rPr>
              <w:t xml:space="preserve">Энергия и энергосбережение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Система распределения электроэнергии.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31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DD74D6">
              <w:rPr>
                <w:rFonts w:ascii="Times New Roman" w:hAnsi="Times New Roman" w:cs="Times New Roman"/>
              </w:rPr>
              <w:t xml:space="preserve">Энергия и энергосбережение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Энергосбережение</w:t>
            </w:r>
          </w:p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32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DD74D6">
              <w:rPr>
                <w:rFonts w:ascii="Times New Roman" w:hAnsi="Times New Roman" w:cs="Times New Roman"/>
              </w:rPr>
              <w:t xml:space="preserve">Энергия и энергосбережение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Здоровье и энергосбережение</w:t>
            </w:r>
          </w:p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33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DD74D6">
              <w:rPr>
                <w:rFonts w:ascii="Times New Roman" w:hAnsi="Times New Roman" w:cs="Times New Roman"/>
              </w:rPr>
              <w:t xml:space="preserve">Энергия и энергосбережение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Знаки и цвета безопасности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34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270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Переработка (7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B7D70">
              <w:rPr>
                <w:rFonts w:ascii="Times New Roman" w:hAnsi="Times New Roman" w:cs="Times New Roman"/>
              </w:rPr>
              <w:t>час)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Зеленый патруль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35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C81063">
              <w:rPr>
                <w:rFonts w:ascii="Times New Roman" w:hAnsi="Times New Roman" w:cs="Times New Roman"/>
              </w:rPr>
              <w:t xml:space="preserve">Переработка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Переработка материалов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36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C81063">
              <w:rPr>
                <w:rFonts w:ascii="Times New Roman" w:hAnsi="Times New Roman" w:cs="Times New Roman"/>
              </w:rPr>
              <w:t xml:space="preserve">Переработка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Сбор и классификация мусора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37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C81063">
              <w:rPr>
                <w:rFonts w:ascii="Times New Roman" w:hAnsi="Times New Roman" w:cs="Times New Roman"/>
              </w:rPr>
              <w:t xml:space="preserve">Переработка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Экологические акции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38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C81063">
              <w:rPr>
                <w:rFonts w:ascii="Times New Roman" w:hAnsi="Times New Roman" w:cs="Times New Roman"/>
              </w:rPr>
              <w:t xml:space="preserve">Переработка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Фонды в помощь природе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39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C81063">
              <w:rPr>
                <w:rFonts w:ascii="Times New Roman" w:hAnsi="Times New Roman" w:cs="Times New Roman"/>
              </w:rPr>
              <w:t xml:space="preserve">Переработка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>Экологический патруль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40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FB7D70" w:rsidRPr="00C45D94" w:rsidTr="00FB7D70">
        <w:tc>
          <w:tcPr>
            <w:tcW w:w="553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270" w:type="dxa"/>
            <w:shd w:val="clear" w:color="auto" w:fill="auto"/>
          </w:tcPr>
          <w:p w:rsidR="00FB7D70" w:rsidRDefault="00FB7D70" w:rsidP="00FB7D70">
            <w:pPr>
              <w:spacing w:after="0" w:line="240" w:lineRule="auto"/>
            </w:pPr>
            <w:r w:rsidRPr="00C81063">
              <w:rPr>
                <w:rFonts w:ascii="Times New Roman" w:hAnsi="Times New Roman" w:cs="Times New Roman"/>
              </w:rPr>
              <w:t xml:space="preserve">Переработка </w:t>
            </w:r>
          </w:p>
        </w:tc>
        <w:tc>
          <w:tcPr>
            <w:tcW w:w="3261" w:type="dxa"/>
            <w:shd w:val="clear" w:color="auto" w:fill="auto"/>
          </w:tcPr>
          <w:p w:rsidR="00FB7D70" w:rsidRPr="00FB7D70" w:rsidRDefault="00FB7D70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7D70">
              <w:rPr>
                <w:rFonts w:ascii="Times New Roman" w:eastAsia="Times New Roman" w:hAnsi="Times New Roman" w:cs="Times New Roman"/>
                <w:lang w:eastAsia="ru-RU"/>
              </w:rPr>
              <w:t xml:space="preserve">Волонтерские движения </w:t>
            </w:r>
          </w:p>
        </w:tc>
        <w:tc>
          <w:tcPr>
            <w:tcW w:w="1134" w:type="dxa"/>
            <w:shd w:val="clear" w:color="auto" w:fill="auto"/>
          </w:tcPr>
          <w:p w:rsidR="00FB7D70" w:rsidRPr="00FB7D70" w:rsidRDefault="00FB7D70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FB7D70" w:rsidRDefault="000A2CAD">
            <w:hyperlink r:id="rId41" w:history="1">
              <w:r w:rsidR="00FB7D70" w:rsidRPr="0002787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www.elionline.com</w:t>
              </w:r>
            </w:hyperlink>
          </w:p>
        </w:tc>
      </w:tr>
      <w:tr w:rsidR="00BE52F2" w:rsidRPr="00C45D94" w:rsidTr="00FB7D70">
        <w:tc>
          <w:tcPr>
            <w:tcW w:w="553" w:type="dxa"/>
            <w:shd w:val="clear" w:color="auto" w:fill="auto"/>
          </w:tcPr>
          <w:p w:rsidR="00BE52F2" w:rsidRPr="00FB7D70" w:rsidRDefault="00BE52F2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70" w:type="dxa"/>
            <w:shd w:val="clear" w:color="auto" w:fill="auto"/>
          </w:tcPr>
          <w:p w:rsidR="00BE52F2" w:rsidRPr="00FB7D70" w:rsidRDefault="00BE52F2" w:rsidP="00FB7D70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</w:rPr>
            </w:pPr>
            <w:r w:rsidRPr="00FB7D70">
              <w:rPr>
                <w:rFonts w:ascii="Times New Roman" w:hAnsi="Times New Roman" w:cs="Times New Roman"/>
              </w:rPr>
              <w:t>Общее количество часов по программе 34</w:t>
            </w:r>
          </w:p>
        </w:tc>
        <w:tc>
          <w:tcPr>
            <w:tcW w:w="3261" w:type="dxa"/>
            <w:shd w:val="clear" w:color="auto" w:fill="auto"/>
          </w:tcPr>
          <w:p w:rsidR="00BE52F2" w:rsidRPr="00FB7D70" w:rsidRDefault="00BE52F2" w:rsidP="00FB7D7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BE52F2" w:rsidRPr="00FB7D70" w:rsidRDefault="00BE52F2" w:rsidP="00FB7D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BE52F2" w:rsidRPr="00FB7D70" w:rsidRDefault="00BE52F2" w:rsidP="00FB7D70">
            <w:pPr>
              <w:spacing w:after="0" w:line="240" w:lineRule="auto"/>
              <w:ind w:left="13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049CB" w:rsidRPr="00D049CB" w:rsidRDefault="00D049CB" w:rsidP="00D049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7D70" w:rsidRPr="00FB7D70" w:rsidRDefault="00FB7D70" w:rsidP="00D55A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7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r w:rsidRPr="00FB7D7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-</w:t>
      </w:r>
      <w:r w:rsidRPr="00FB7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методическое</w:t>
      </w:r>
      <w:r w:rsidRPr="00FB7D70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</w:t>
      </w:r>
      <w:r w:rsidRPr="00FB7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обеспечение</w:t>
      </w:r>
    </w:p>
    <w:p w:rsidR="00FB7D70" w:rsidRPr="00FB7D70" w:rsidRDefault="00FB7D70" w:rsidP="00FB7D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</w:t>
      </w: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“Flash on English for Mechanics, Electronics and Technical Assistance” </w:t>
      </w:r>
      <w:r w:rsidRP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  <w:proofErr w:type="spellStart"/>
      <w:r w:rsidRP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Сопрензи</w:t>
      </w:r>
      <w:proofErr w:type="spellEnd"/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r w:rsidRP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издательства</w:t>
      </w: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ELi</w:t>
      </w:r>
      <w:proofErr w:type="spellEnd"/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2012</w:t>
      </w:r>
      <w:r w:rsidRP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</w:t>
      </w:r>
      <w:proofErr w:type="gramEnd"/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</w:t>
      </w: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входят</w:t>
      </w: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</w:t>
      </w:r>
    </w:p>
    <w:p w:rsidR="00FB7D70" w:rsidRPr="00FB7D70" w:rsidRDefault="00FB7D70" w:rsidP="00FB7D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* </w:t>
      </w:r>
      <w:r w:rsidRP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</w:t>
      </w: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</w:t>
      </w: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“Flash on English for Mechanics, Electronics and Technical Assistance”</w:t>
      </w:r>
    </w:p>
    <w:p w:rsidR="00FB7D70" w:rsidRPr="00FB7D70" w:rsidRDefault="00FB7D70" w:rsidP="00FB7D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* </w:t>
      </w:r>
      <w:proofErr w:type="spellStart"/>
      <w:r w:rsidRP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Аудиокурс</w:t>
      </w:r>
      <w:proofErr w:type="spellEnd"/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“ Flash</w:t>
      </w:r>
      <w:proofErr w:type="gramEnd"/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on English for Mechanics, Electronics and Technical Assistance ”</w:t>
      </w:r>
    </w:p>
    <w:p w:rsidR="00FB7D70" w:rsidRPr="000A2CAD" w:rsidRDefault="00FB7D70" w:rsidP="00FB7D7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2C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* </w:t>
      </w: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Companion</w:t>
      </w:r>
      <w:r w:rsidRPr="000A2C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7D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Website</w:t>
      </w:r>
    </w:p>
    <w:p w:rsidR="00FB7D70" w:rsidRPr="00FB7D70" w:rsidRDefault="00FB7D70" w:rsidP="00D55A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7D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Цифровые образовательные ресурсы и ресурсы сети Интернет</w:t>
      </w:r>
    </w:p>
    <w:p w:rsidR="00D55A9A" w:rsidRPr="00FB7D70" w:rsidRDefault="000A2CAD" w:rsidP="00D55A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2" w:history="1">
        <w:r w:rsidR="00FB7D70" w:rsidRPr="00712E9D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www.elionline.com</w:t>
        </w:r>
      </w:hyperlink>
      <w:r w:rsidR="00FB7D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4069A" w:rsidRPr="00F4069A" w:rsidRDefault="00F4069A" w:rsidP="00F4069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F4069A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Материально-техническое обеспечение</w:t>
      </w:r>
    </w:p>
    <w:p w:rsidR="00F4069A" w:rsidRPr="00F4069A" w:rsidRDefault="00F4069A" w:rsidP="00F4069A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sectPr w:rsidR="00F4069A" w:rsidRPr="00F4069A" w:rsidSect="00F4069A">
          <w:footerReference w:type="even" r:id="rId43"/>
          <w:footerReference w:type="default" r:id="rId44"/>
          <w:pgSz w:w="11909" w:h="16834"/>
          <w:pgMar w:top="1134" w:right="851" w:bottom="1134" w:left="1134" w:header="720" w:footer="720" w:gutter="0"/>
          <w:cols w:space="60"/>
          <w:noEndnote/>
          <w:titlePg/>
        </w:sectPr>
      </w:pPr>
      <w:r w:rsidRPr="00F4069A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Кабинет английского языка,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компьютер, проектор.</w:t>
      </w:r>
    </w:p>
    <w:p w:rsidR="002C43DA" w:rsidRPr="00FB7D70" w:rsidRDefault="002C43DA">
      <w:pPr>
        <w:rPr>
          <w:rFonts w:ascii="Times New Roman" w:hAnsi="Times New Roman" w:cs="Times New Roman"/>
          <w:sz w:val="24"/>
          <w:szCs w:val="24"/>
        </w:rPr>
      </w:pPr>
    </w:p>
    <w:sectPr w:rsidR="002C43DA" w:rsidRPr="00FB7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0A2CAD">
      <w:pPr>
        <w:spacing w:after="0" w:line="240" w:lineRule="auto"/>
      </w:pPr>
      <w:r>
        <w:separator/>
      </w:r>
    </w:p>
  </w:endnote>
  <w:endnote w:type="continuationSeparator" w:id="0">
    <w:p w:rsidR="00000000" w:rsidRDefault="000A2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0EC" w:rsidRDefault="00F4069A" w:rsidP="00945AD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410EC" w:rsidRDefault="000A2CAD" w:rsidP="00945ADB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0EC" w:rsidRDefault="00F4069A" w:rsidP="00945AD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A2CAD">
      <w:rPr>
        <w:rStyle w:val="a7"/>
        <w:noProof/>
      </w:rPr>
      <w:t>7</w:t>
    </w:r>
    <w:r>
      <w:rPr>
        <w:rStyle w:val="a7"/>
      </w:rPr>
      <w:fldChar w:fldCharType="end"/>
    </w:r>
  </w:p>
  <w:p w:rsidR="002410EC" w:rsidRDefault="000A2CAD" w:rsidP="00945ADB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0A2CAD">
      <w:pPr>
        <w:spacing w:after="0" w:line="240" w:lineRule="auto"/>
      </w:pPr>
      <w:r>
        <w:separator/>
      </w:r>
    </w:p>
  </w:footnote>
  <w:footnote w:type="continuationSeparator" w:id="0">
    <w:p w:rsidR="00000000" w:rsidRDefault="000A2C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63"/>
    <w:rsid w:val="000135EB"/>
    <w:rsid w:val="000A2CAD"/>
    <w:rsid w:val="002C43DA"/>
    <w:rsid w:val="002E40AB"/>
    <w:rsid w:val="00BE52F2"/>
    <w:rsid w:val="00C50F63"/>
    <w:rsid w:val="00D049CB"/>
    <w:rsid w:val="00D55A9A"/>
    <w:rsid w:val="00F4069A"/>
    <w:rsid w:val="00F5077E"/>
    <w:rsid w:val="00F80C2C"/>
    <w:rsid w:val="00FB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D55A9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55A9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D049C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B7D70"/>
    <w:rPr>
      <w:color w:val="0000FF" w:themeColor="hyperlink"/>
      <w:u w:val="single"/>
    </w:rPr>
  </w:style>
  <w:style w:type="paragraph" w:styleId="a5">
    <w:name w:val="footer"/>
    <w:basedOn w:val="a"/>
    <w:link w:val="a6"/>
    <w:rsid w:val="00F4069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rsid w:val="00F406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F406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D55A9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55A9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D049C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B7D70"/>
    <w:rPr>
      <w:color w:val="0000FF" w:themeColor="hyperlink"/>
      <w:u w:val="single"/>
    </w:rPr>
  </w:style>
  <w:style w:type="paragraph" w:styleId="a5">
    <w:name w:val="footer"/>
    <w:basedOn w:val="a"/>
    <w:link w:val="a6"/>
    <w:rsid w:val="00F4069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rsid w:val="00F406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F406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14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ionline.com" TargetMode="External"/><Relationship Id="rId13" Type="http://schemas.openxmlformats.org/officeDocument/2006/relationships/hyperlink" Target="http://www.elionline.com" TargetMode="External"/><Relationship Id="rId18" Type="http://schemas.openxmlformats.org/officeDocument/2006/relationships/hyperlink" Target="http://www.elionline.com" TargetMode="External"/><Relationship Id="rId26" Type="http://schemas.openxmlformats.org/officeDocument/2006/relationships/hyperlink" Target="http://www.elionline.com" TargetMode="External"/><Relationship Id="rId39" Type="http://schemas.openxmlformats.org/officeDocument/2006/relationships/hyperlink" Target="http://www.elionline.com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elionline.com" TargetMode="External"/><Relationship Id="rId34" Type="http://schemas.openxmlformats.org/officeDocument/2006/relationships/hyperlink" Target="http://www.elionline.com" TargetMode="External"/><Relationship Id="rId42" Type="http://schemas.openxmlformats.org/officeDocument/2006/relationships/hyperlink" Target="http://www.elionline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elionline.com" TargetMode="External"/><Relationship Id="rId17" Type="http://schemas.openxmlformats.org/officeDocument/2006/relationships/hyperlink" Target="http://www.elionline.com" TargetMode="External"/><Relationship Id="rId25" Type="http://schemas.openxmlformats.org/officeDocument/2006/relationships/hyperlink" Target="http://www.elionline.com" TargetMode="External"/><Relationship Id="rId33" Type="http://schemas.openxmlformats.org/officeDocument/2006/relationships/hyperlink" Target="http://www.elionline.com" TargetMode="External"/><Relationship Id="rId38" Type="http://schemas.openxmlformats.org/officeDocument/2006/relationships/hyperlink" Target="http://www.elionline.com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elionline.com" TargetMode="External"/><Relationship Id="rId20" Type="http://schemas.openxmlformats.org/officeDocument/2006/relationships/hyperlink" Target="http://www.elionline.com" TargetMode="External"/><Relationship Id="rId29" Type="http://schemas.openxmlformats.org/officeDocument/2006/relationships/hyperlink" Target="http://www.elionline.com" TargetMode="External"/><Relationship Id="rId41" Type="http://schemas.openxmlformats.org/officeDocument/2006/relationships/hyperlink" Target="http://www.elionline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lionline.com" TargetMode="External"/><Relationship Id="rId24" Type="http://schemas.openxmlformats.org/officeDocument/2006/relationships/hyperlink" Target="http://www.elionline.com" TargetMode="External"/><Relationship Id="rId32" Type="http://schemas.openxmlformats.org/officeDocument/2006/relationships/hyperlink" Target="http://www.elionline.com" TargetMode="External"/><Relationship Id="rId37" Type="http://schemas.openxmlformats.org/officeDocument/2006/relationships/hyperlink" Target="http://www.elionline.com" TargetMode="External"/><Relationship Id="rId40" Type="http://schemas.openxmlformats.org/officeDocument/2006/relationships/hyperlink" Target="http://www.elionline.com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elionline.com" TargetMode="External"/><Relationship Id="rId23" Type="http://schemas.openxmlformats.org/officeDocument/2006/relationships/hyperlink" Target="http://www.elionline.com" TargetMode="External"/><Relationship Id="rId28" Type="http://schemas.openxmlformats.org/officeDocument/2006/relationships/hyperlink" Target="http://www.elionline.com" TargetMode="External"/><Relationship Id="rId36" Type="http://schemas.openxmlformats.org/officeDocument/2006/relationships/hyperlink" Target="http://www.elionline.com" TargetMode="External"/><Relationship Id="rId10" Type="http://schemas.openxmlformats.org/officeDocument/2006/relationships/hyperlink" Target="http://www.elionline.com" TargetMode="External"/><Relationship Id="rId19" Type="http://schemas.openxmlformats.org/officeDocument/2006/relationships/hyperlink" Target="http://www.elionline.com" TargetMode="External"/><Relationship Id="rId31" Type="http://schemas.openxmlformats.org/officeDocument/2006/relationships/hyperlink" Target="http://www.elionline.com" TargetMode="External"/><Relationship Id="rId44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elionline.com" TargetMode="External"/><Relationship Id="rId14" Type="http://schemas.openxmlformats.org/officeDocument/2006/relationships/hyperlink" Target="http://www.elionline.com" TargetMode="External"/><Relationship Id="rId22" Type="http://schemas.openxmlformats.org/officeDocument/2006/relationships/hyperlink" Target="http://www.elionline.com" TargetMode="External"/><Relationship Id="rId27" Type="http://schemas.openxmlformats.org/officeDocument/2006/relationships/hyperlink" Target="http://www.elionline.com" TargetMode="External"/><Relationship Id="rId30" Type="http://schemas.openxmlformats.org/officeDocument/2006/relationships/hyperlink" Target="http://www.elionline.com" TargetMode="External"/><Relationship Id="rId35" Type="http://schemas.openxmlformats.org/officeDocument/2006/relationships/hyperlink" Target="http://www.elionline.com" TargetMode="External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0CFA78-6C57-4FE2-BA77-178DF8D44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8</Pages>
  <Words>2651</Words>
  <Characters>15111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2025-10-23T11:10:00Z</dcterms:created>
  <dcterms:modified xsi:type="dcterms:W3CDTF">2025-10-24T07:04:00Z</dcterms:modified>
</cp:coreProperties>
</file>